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67" w:rsidRPr="00D91567" w:rsidRDefault="00D91567">
      <w:pPr>
        <w:rPr>
          <w:rFonts w:asciiTheme="majorBidi" w:hAnsiTheme="majorBidi" w:cstheme="majorBidi"/>
          <w:noProof/>
          <w:sz w:val="28"/>
          <w:szCs w:val="28"/>
        </w:rPr>
      </w:pPr>
      <w:r w:rsidRPr="00D91567">
        <w:rPr>
          <w:rFonts w:asciiTheme="majorBidi" w:hAnsiTheme="majorBidi" w:cstheme="majorBidi"/>
          <w:noProof/>
          <w:sz w:val="28"/>
          <w:szCs w:val="28"/>
        </w:rPr>
        <w:t>Equation is:</w:t>
      </w:r>
    </w:p>
    <w:p w:rsidR="00981142" w:rsidRDefault="00D91567">
      <w:pPr>
        <w:rPr>
          <w:rtl/>
        </w:rPr>
      </w:pPr>
      <w:r>
        <w:rPr>
          <w:noProof/>
        </w:rPr>
        <w:drawing>
          <wp:inline distT="0" distB="0" distL="0" distR="0" wp14:anchorId="73F09EB1" wp14:editId="29572358">
            <wp:extent cx="41338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567" w:rsidRPr="00D91567" w:rsidRDefault="00500136" w:rsidP="00500136">
      <w:pPr>
        <w:rPr>
          <w:color w:val="FF0000"/>
          <w:sz w:val="28"/>
          <w:szCs w:val="28"/>
        </w:rPr>
      </w:pPr>
      <w:r w:rsidRPr="00500136">
        <w:rPr>
          <w:color w:val="FF0000"/>
          <w:sz w:val="28"/>
          <w:szCs w:val="28"/>
        </w:rPr>
        <w:t xml:space="preserve">Fourier transform </w:t>
      </w:r>
      <w:r w:rsidRPr="00500136">
        <w:rPr>
          <w:color w:val="FF0000"/>
          <w:sz w:val="28"/>
          <w:szCs w:val="28"/>
        </w:rPr>
        <w:t>of equation</w:t>
      </w:r>
      <w:r w:rsidR="00D91567" w:rsidRPr="00D91567">
        <w:rPr>
          <w:color w:val="FF0000"/>
          <w:sz w:val="28"/>
          <w:szCs w:val="28"/>
        </w:rPr>
        <w:t xml:space="preserve"> is:</w:t>
      </w:r>
      <w:bookmarkStart w:id="0" w:name="_GoBack"/>
      <w:bookmarkEnd w:id="0"/>
    </w:p>
    <w:p w:rsidR="00D91567" w:rsidRDefault="00D91567">
      <w:r>
        <w:rPr>
          <w:noProof/>
        </w:rPr>
        <w:drawing>
          <wp:inline distT="0" distB="0" distL="0" distR="0" wp14:anchorId="41AED247" wp14:editId="42237108">
            <wp:extent cx="394335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67"/>
    <w:rsid w:val="00006D7A"/>
    <w:rsid w:val="00026323"/>
    <w:rsid w:val="00042626"/>
    <w:rsid w:val="000B67C4"/>
    <w:rsid w:val="000F515F"/>
    <w:rsid w:val="0017514C"/>
    <w:rsid w:val="002425F7"/>
    <w:rsid w:val="0024528E"/>
    <w:rsid w:val="002A6A00"/>
    <w:rsid w:val="002F4CE5"/>
    <w:rsid w:val="0031435A"/>
    <w:rsid w:val="004235BA"/>
    <w:rsid w:val="0049587D"/>
    <w:rsid w:val="00500136"/>
    <w:rsid w:val="005A0A92"/>
    <w:rsid w:val="00803A96"/>
    <w:rsid w:val="00835E9B"/>
    <w:rsid w:val="00840DAB"/>
    <w:rsid w:val="0089517F"/>
    <w:rsid w:val="0090565D"/>
    <w:rsid w:val="00977B70"/>
    <w:rsid w:val="00981142"/>
    <w:rsid w:val="009824A0"/>
    <w:rsid w:val="00995CAC"/>
    <w:rsid w:val="009A69DC"/>
    <w:rsid w:val="00A05A85"/>
    <w:rsid w:val="00A4129A"/>
    <w:rsid w:val="00B50AC7"/>
    <w:rsid w:val="00B657B6"/>
    <w:rsid w:val="00BD4E4E"/>
    <w:rsid w:val="00BE6451"/>
    <w:rsid w:val="00C22213"/>
    <w:rsid w:val="00D91567"/>
    <w:rsid w:val="00DE783F"/>
    <w:rsid w:val="00DF1A42"/>
    <w:rsid w:val="00E22FAB"/>
    <w:rsid w:val="00EA00A7"/>
    <w:rsid w:val="00EB17C6"/>
    <w:rsid w:val="00EF3DF6"/>
    <w:rsid w:val="00F13EFC"/>
    <w:rsid w:val="00F55135"/>
    <w:rsid w:val="00F811B0"/>
    <w:rsid w:val="00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010C4-AD5A-4AB6-AE89-0CF9D7B6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2019-07-24T05:44:00Z</dcterms:created>
  <dcterms:modified xsi:type="dcterms:W3CDTF">2019-07-24T05:47:00Z</dcterms:modified>
</cp:coreProperties>
</file>